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B1" w:rsidRDefault="00137AB1" w:rsidP="00137A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137AB1" w:rsidRDefault="00137AB1" w:rsidP="00137AB1">
      <w:pPr>
        <w:pStyle w:val="1"/>
        <w:jc w:val="center"/>
      </w:pPr>
      <w:r>
        <w:rPr>
          <w:rFonts w:hint="eastAsia"/>
        </w:rPr>
        <w:t>外币票据报销汇率转换表</w:t>
      </w:r>
    </w:p>
    <w:p w:rsidR="00137AB1" w:rsidRDefault="00137AB1" w:rsidP="00137AB1">
      <w:pPr>
        <w:ind w:firstLineChars="200" w:firstLine="560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请根据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中国银行外汇牌价网站查询汇率，</w:t>
      </w:r>
      <w:r w:rsidRPr="00CC2A3A">
        <w:rPr>
          <w:rFonts w:ascii="仿宋_GB2312" w:eastAsia="仿宋_GB2312" w:hAnsi="仿宋" w:hint="eastAsia"/>
          <w:b/>
          <w:color w:val="000000"/>
          <w:sz w:val="28"/>
          <w:szCs w:val="28"/>
          <w:u w:val="single"/>
          <w:shd w:val="clear" w:color="auto" w:fill="FFFFFF"/>
        </w:rPr>
        <w:t>截图打印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作为本表填报依据。</w:t>
      </w:r>
    </w:p>
    <w:p w:rsidR="00137AB1" w:rsidRDefault="00137AB1" w:rsidP="00137AB1">
      <w:pPr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中国银行外汇牌价网站网址：</w:t>
      </w:r>
      <w:hyperlink r:id="rId5" w:history="1">
        <w:r w:rsidR="00A14373" w:rsidRPr="00242BEF">
          <w:rPr>
            <w:rStyle w:val="a4"/>
            <w:rFonts w:ascii="仿宋_GB2312" w:eastAsia="仿宋_GB2312" w:hAnsi="仿宋" w:hint="eastAsia"/>
            <w:sz w:val="28"/>
            <w:szCs w:val="28"/>
            <w:shd w:val="clear" w:color="auto" w:fill="FFFFFF"/>
          </w:rPr>
          <w:t>https://www.boc.cn/sourcedb/whpj/</w:t>
        </w:r>
      </w:hyperlink>
    </w:p>
    <w:p w:rsidR="00A14373" w:rsidRDefault="00A14373" w:rsidP="00A14373">
      <w:pPr>
        <w:ind w:firstLineChars="200" w:firstLine="560"/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汇率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（开票日）”填写网站查询开票日的“</w:t>
      </w:r>
      <w:r w:rsidRPr="00A14373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中行折算价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”。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951"/>
        <w:gridCol w:w="2585"/>
      </w:tblGrid>
      <w:tr w:rsidR="00137AB1" w:rsidTr="00C827F7">
        <w:trPr>
          <w:jc w:val="center"/>
        </w:trPr>
        <w:tc>
          <w:tcPr>
            <w:tcW w:w="170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发票日期：</w:t>
            </w:r>
          </w:p>
        </w:tc>
        <w:tc>
          <w:tcPr>
            <w:tcW w:w="283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外汇币种：</w:t>
            </w:r>
          </w:p>
        </w:tc>
        <w:tc>
          <w:tcPr>
            <w:tcW w:w="258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</w:tr>
      <w:tr w:rsidR="00137AB1" w:rsidTr="00C827F7">
        <w:trPr>
          <w:jc w:val="center"/>
        </w:trPr>
        <w:tc>
          <w:tcPr>
            <w:tcW w:w="170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外汇金额：</w:t>
            </w:r>
          </w:p>
        </w:tc>
        <w:tc>
          <w:tcPr>
            <w:tcW w:w="283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汇率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开票日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58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</w:tr>
      <w:tr w:rsidR="00137AB1" w:rsidTr="00C827F7">
        <w:trPr>
          <w:jc w:val="center"/>
        </w:trPr>
        <w:tc>
          <w:tcPr>
            <w:tcW w:w="170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转换金额：</w:t>
            </w:r>
          </w:p>
        </w:tc>
        <w:tc>
          <w:tcPr>
            <w:tcW w:w="283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137AB1" w:rsidRDefault="00137AB1" w:rsidP="00C827F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7AB1" w:rsidTr="00C827F7">
        <w:trPr>
          <w:trHeight w:val="3427"/>
          <w:jc w:val="center"/>
        </w:trPr>
        <w:tc>
          <w:tcPr>
            <w:tcW w:w="9072" w:type="dxa"/>
            <w:gridSpan w:val="4"/>
          </w:tcPr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137AB1" w:rsidRDefault="00137AB1" w:rsidP="00C827F7">
            <w:pPr>
              <w:rPr>
                <w:sz w:val="28"/>
                <w:szCs w:val="28"/>
              </w:rPr>
            </w:pPr>
          </w:p>
          <w:p w:rsidR="00137AB1" w:rsidRDefault="00137AB1" w:rsidP="00C827F7">
            <w:pPr>
              <w:rPr>
                <w:sz w:val="28"/>
                <w:szCs w:val="28"/>
              </w:rPr>
            </w:pPr>
          </w:p>
          <w:p w:rsidR="00137AB1" w:rsidRDefault="00137AB1" w:rsidP="00C827F7">
            <w:pPr>
              <w:rPr>
                <w:sz w:val="28"/>
                <w:szCs w:val="28"/>
              </w:rPr>
            </w:pPr>
          </w:p>
          <w:p w:rsidR="00137AB1" w:rsidRDefault="00137AB1" w:rsidP="00C827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项目负责人签字：</w:t>
            </w:r>
          </w:p>
        </w:tc>
      </w:tr>
    </w:tbl>
    <w:p w:rsidR="00137AB1" w:rsidRDefault="00137AB1" w:rsidP="00137AB1"/>
    <w:p w:rsidR="00137AB1" w:rsidRDefault="00137AB1" w:rsidP="00137AB1">
      <w:pPr>
        <w:spacing w:line="360" w:lineRule="auto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:rsidR="00137AB1" w:rsidRDefault="00137AB1" w:rsidP="00137AB1"/>
    <w:p w:rsidR="00197905" w:rsidRDefault="00197905"/>
    <w:sectPr w:rsidR="00197905" w:rsidSect="00F61A7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1"/>
    <w:rsid w:val="00137AB1"/>
    <w:rsid w:val="00197905"/>
    <w:rsid w:val="00A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A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37AB1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137AB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4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A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37AB1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137AB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c.cn/sourcedb/whp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2021-03-17T09:19:00Z</dcterms:created>
  <dcterms:modified xsi:type="dcterms:W3CDTF">2021-03-29T07:23:00Z</dcterms:modified>
</cp:coreProperties>
</file>